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6EA9" w14:textId="77777777" w:rsidR="001C3ADE" w:rsidRDefault="001C3ADE">
      <w:pPr>
        <w:rPr>
          <w:b/>
          <w:bCs/>
        </w:rPr>
      </w:pPr>
    </w:p>
    <w:p w14:paraId="2C45F6F9" w14:textId="77777777" w:rsidR="001C3ADE" w:rsidRDefault="001C3ADE">
      <w:pPr>
        <w:rPr>
          <w:b/>
          <w:bCs/>
        </w:rPr>
      </w:pPr>
    </w:p>
    <w:p w14:paraId="6154DBC7" w14:textId="6D105674" w:rsidR="006E66E5" w:rsidRPr="00190615" w:rsidRDefault="00014B77" w:rsidP="001C3ADE">
      <w:pPr>
        <w:jc w:val="center"/>
        <w:rPr>
          <w:b/>
          <w:bCs/>
        </w:rPr>
      </w:pPr>
      <w:r w:rsidRPr="00190615">
        <w:rPr>
          <w:b/>
          <w:bCs/>
        </w:rPr>
        <w:t>T</w:t>
      </w:r>
      <w:r w:rsidR="001C3ADE">
        <w:rPr>
          <w:b/>
          <w:bCs/>
        </w:rPr>
        <w:t xml:space="preserve"> </w:t>
      </w:r>
      <w:r w:rsidRPr="00190615">
        <w:rPr>
          <w:b/>
          <w:bCs/>
        </w:rPr>
        <w:t>I</w:t>
      </w:r>
      <w:r w:rsidR="001C3ADE">
        <w:rPr>
          <w:b/>
          <w:bCs/>
        </w:rPr>
        <w:t xml:space="preserve"> </w:t>
      </w:r>
      <w:r w:rsidRPr="00190615">
        <w:rPr>
          <w:b/>
          <w:bCs/>
        </w:rPr>
        <w:t>S</w:t>
      </w:r>
      <w:r w:rsidR="001C3ADE">
        <w:rPr>
          <w:b/>
          <w:bCs/>
        </w:rPr>
        <w:t> </w:t>
      </w:r>
      <w:r w:rsidRPr="00190615">
        <w:rPr>
          <w:b/>
          <w:bCs/>
        </w:rPr>
        <w:t>K</w:t>
      </w:r>
      <w:r w:rsidR="001C3ADE">
        <w:rPr>
          <w:b/>
          <w:bCs/>
        </w:rPr>
        <w:t> </w:t>
      </w:r>
      <w:r w:rsidRPr="00190615">
        <w:rPr>
          <w:b/>
          <w:bCs/>
        </w:rPr>
        <w:t>O</w:t>
      </w:r>
      <w:r w:rsidR="001C3ADE">
        <w:rPr>
          <w:b/>
          <w:bCs/>
        </w:rPr>
        <w:t xml:space="preserve"> </w:t>
      </w:r>
      <w:r w:rsidRPr="00190615">
        <w:rPr>
          <w:b/>
          <w:bCs/>
        </w:rPr>
        <w:t>V</w:t>
      </w:r>
      <w:r w:rsidR="001C3ADE">
        <w:rPr>
          <w:b/>
          <w:bCs/>
        </w:rPr>
        <w:t> </w:t>
      </w:r>
      <w:r w:rsidRPr="00190615">
        <w:rPr>
          <w:b/>
          <w:bCs/>
        </w:rPr>
        <w:t>Á</w:t>
      </w:r>
      <w:r w:rsidR="001C3ADE">
        <w:rPr>
          <w:b/>
          <w:bCs/>
        </w:rPr>
        <w:t xml:space="preserve">   </w:t>
      </w:r>
      <w:r w:rsidRPr="00190615">
        <w:rPr>
          <w:b/>
          <w:bCs/>
        </w:rPr>
        <w:t xml:space="preserve"> Z</w:t>
      </w:r>
      <w:r w:rsidR="001C3ADE">
        <w:rPr>
          <w:b/>
          <w:bCs/>
        </w:rPr>
        <w:t> </w:t>
      </w:r>
      <w:r w:rsidRPr="00190615">
        <w:rPr>
          <w:b/>
          <w:bCs/>
        </w:rPr>
        <w:t>P</w:t>
      </w:r>
      <w:r w:rsidR="001C3ADE">
        <w:rPr>
          <w:b/>
          <w:bCs/>
        </w:rPr>
        <w:t xml:space="preserve"> </w:t>
      </w:r>
      <w:r w:rsidRPr="00190615">
        <w:rPr>
          <w:b/>
          <w:bCs/>
        </w:rPr>
        <w:t>R</w:t>
      </w:r>
      <w:r w:rsidR="001C3ADE">
        <w:rPr>
          <w:b/>
          <w:bCs/>
        </w:rPr>
        <w:t xml:space="preserve"> </w:t>
      </w:r>
      <w:r w:rsidRPr="00190615">
        <w:rPr>
          <w:b/>
          <w:bCs/>
        </w:rPr>
        <w:t>Á</w:t>
      </w:r>
      <w:r w:rsidR="001C3ADE">
        <w:rPr>
          <w:b/>
          <w:bCs/>
        </w:rPr>
        <w:t xml:space="preserve"> </w:t>
      </w:r>
      <w:r w:rsidRPr="00190615">
        <w:rPr>
          <w:b/>
          <w:bCs/>
        </w:rPr>
        <w:t>V</w:t>
      </w:r>
      <w:r w:rsidR="001C3ADE">
        <w:rPr>
          <w:b/>
          <w:bCs/>
        </w:rPr>
        <w:t xml:space="preserve"> </w:t>
      </w:r>
      <w:r w:rsidRPr="00190615">
        <w:rPr>
          <w:b/>
          <w:bCs/>
        </w:rPr>
        <w:t>A</w:t>
      </w:r>
    </w:p>
    <w:p w14:paraId="1170D5DC" w14:textId="77777777" w:rsidR="00014B77" w:rsidRDefault="00014B77"/>
    <w:p w14:paraId="2C85CFE0" w14:textId="23D76AAA" w:rsidR="00014B77" w:rsidRPr="00190615" w:rsidRDefault="00014B77">
      <w:pPr>
        <w:rPr>
          <w:b/>
          <w:bCs/>
        </w:rPr>
      </w:pPr>
      <w:r w:rsidRPr="00190615">
        <w:rPr>
          <w:b/>
          <w:bCs/>
        </w:rPr>
        <w:t xml:space="preserve">Řešení environmentálních rizik v post-hornické krajině </w:t>
      </w:r>
      <w:r w:rsidR="00190615" w:rsidRPr="00190615">
        <w:rPr>
          <w:b/>
          <w:bCs/>
        </w:rPr>
        <w:t xml:space="preserve">(REPPIK) </w:t>
      </w:r>
      <w:r w:rsidRPr="00190615">
        <w:rPr>
          <w:b/>
          <w:bCs/>
        </w:rPr>
        <w:t>– společné téma na české i saské straně hranic</w:t>
      </w:r>
      <w:r w:rsidR="00190615" w:rsidRPr="00190615">
        <w:rPr>
          <w:b/>
          <w:bCs/>
        </w:rPr>
        <w:t>.</w:t>
      </w:r>
    </w:p>
    <w:p w14:paraId="3A2FAFF7" w14:textId="3786DBD2" w:rsidR="00014B77" w:rsidRDefault="00014B77">
      <w:r>
        <w:t>Na 60 odborníků z Ústeckého kraje, Ostravska</w:t>
      </w:r>
      <w:r w:rsidR="0057794B">
        <w:t>, Saska, ale i z Rakouska či Švýcarska</w:t>
      </w:r>
      <w:r>
        <w:t xml:space="preserve"> se sešlo 18.</w:t>
      </w:r>
      <w:r w:rsidR="00190615">
        <w:t xml:space="preserve"> </w:t>
      </w:r>
      <w:r>
        <w:t>9.</w:t>
      </w:r>
      <w:r w:rsidR="00190615">
        <w:t xml:space="preserve"> </w:t>
      </w:r>
      <w:r>
        <w:t>2025 v Restauraci Benedikt v Mostě, aby diskutovali problematiku aktuálních environmentálních a socioekonomických výzev spojených s transformací regionů zasažených těžbou hnědého uhlí.</w:t>
      </w:r>
    </w:p>
    <w:p w14:paraId="498859A4" w14:textId="32A146B3" w:rsidR="00190615" w:rsidRDefault="009202DB" w:rsidP="00190615">
      <w:pPr>
        <w:spacing w:after="0"/>
      </w:pPr>
      <w:r>
        <w:t>V</w:t>
      </w:r>
      <w:r w:rsidR="00190615">
        <w:t> </w:t>
      </w:r>
      <w:r>
        <w:t>rámci</w:t>
      </w:r>
      <w:r w:rsidR="00190615">
        <w:t xml:space="preserve"> úvodní</w:t>
      </w:r>
      <w:r>
        <w:t xml:space="preserve"> konference</w:t>
      </w:r>
      <w:r w:rsidR="00190615">
        <w:t xml:space="preserve"> projektu podpořeného z programu </w:t>
      </w:r>
      <w:proofErr w:type="spellStart"/>
      <w:r w:rsidR="00190615">
        <w:t>Interreg</w:t>
      </w:r>
      <w:proofErr w:type="spellEnd"/>
      <w:r w:rsidR="00190615">
        <w:t xml:space="preserve"> Česko-Sasko</w:t>
      </w:r>
      <w:r>
        <w:t xml:space="preserve"> by</w:t>
      </w:r>
      <w:r w:rsidR="00190615">
        <w:t>la</w:t>
      </w:r>
      <w:r>
        <w:t xml:space="preserve"> diskutovaná témata</w:t>
      </w:r>
      <w:r w:rsidR="00190615">
        <w:t xml:space="preserve">: např. </w:t>
      </w:r>
      <w:r w:rsidR="0057794B">
        <w:t>u</w:t>
      </w:r>
      <w:r w:rsidR="00014B77" w:rsidRPr="00014B77">
        <w:t>přesnění výparu z volné vodní hladiny</w:t>
      </w:r>
      <w:r w:rsidR="003D24C1">
        <w:t xml:space="preserve"> zatopených lomů</w:t>
      </w:r>
      <w:r>
        <w:t xml:space="preserve">, </w:t>
      </w:r>
      <w:r w:rsidR="00014B77" w:rsidRPr="00014B77">
        <w:t>inovativní materiály pro stabilitu terénu</w:t>
      </w:r>
      <w:r>
        <w:t xml:space="preserve"> či</w:t>
      </w:r>
      <w:r w:rsidR="00014B77" w:rsidRPr="00014B77">
        <w:t xml:space="preserve"> využití opuštěných důlních děl pro obnovitelnou energii</w:t>
      </w:r>
      <w:r>
        <w:t xml:space="preserve">.  </w:t>
      </w:r>
      <w:r w:rsidR="00190615">
        <w:t xml:space="preserve">„Jsme velmi rádi, že se za TU </w:t>
      </w:r>
      <w:proofErr w:type="spellStart"/>
      <w:r w:rsidR="00190615">
        <w:t>Bergakademie</w:t>
      </w:r>
      <w:proofErr w:type="spellEnd"/>
      <w:r w:rsidR="00190615">
        <w:t xml:space="preserve"> </w:t>
      </w:r>
      <w:proofErr w:type="spellStart"/>
      <w:r w:rsidR="00190615">
        <w:t>Freiberg</w:t>
      </w:r>
      <w:proofErr w:type="spellEnd"/>
      <w:r w:rsidR="00190615">
        <w:t xml:space="preserve"> můžeme podílet na projektu, jehož výsledky přispějí k odpovědím na naše otázky</w:t>
      </w:r>
      <w:r w:rsidR="003D24C1">
        <w:t xml:space="preserve"> jak na české, tak německé straně</w:t>
      </w:r>
      <w:r w:rsidR="00190615">
        <w:t xml:space="preserve">. Těšíme se na výsledky </w:t>
      </w:r>
      <w:r w:rsidR="00190615" w:rsidRPr="00014B77">
        <w:t>hodnocení území po těžbě hnědého uhlí s ohledem na jeho další využití</w:t>
      </w:r>
      <w:r w:rsidR="00190615">
        <w:t xml:space="preserve">“ zmínil </w:t>
      </w:r>
      <w:r w:rsidR="00077406">
        <w:t xml:space="preserve">Ing. </w:t>
      </w:r>
      <w:r w:rsidR="00190615">
        <w:t xml:space="preserve">Stefan </w:t>
      </w:r>
      <w:proofErr w:type="spellStart"/>
      <w:r w:rsidR="00190615">
        <w:t>Wutzler</w:t>
      </w:r>
      <w:proofErr w:type="spellEnd"/>
      <w:r w:rsidR="00190615">
        <w:t xml:space="preserve"> z řešitelského týmu TU </w:t>
      </w:r>
      <w:proofErr w:type="spellStart"/>
      <w:r w:rsidR="00190615">
        <w:t>Bergakademie</w:t>
      </w:r>
      <w:proofErr w:type="spellEnd"/>
      <w:r w:rsidR="00190615">
        <w:t xml:space="preserve"> </w:t>
      </w:r>
      <w:proofErr w:type="spellStart"/>
      <w:r w:rsidR="00190615">
        <w:t>Freiberg</w:t>
      </w:r>
      <w:proofErr w:type="spellEnd"/>
      <w:r w:rsidR="00190615">
        <w:t>.</w:t>
      </w:r>
    </w:p>
    <w:p w14:paraId="661CECD5" w14:textId="77777777" w:rsidR="00190615" w:rsidRDefault="00190615" w:rsidP="00190615">
      <w:pPr>
        <w:spacing w:after="0"/>
      </w:pPr>
    </w:p>
    <w:p w14:paraId="0F124260" w14:textId="08B6C321" w:rsidR="00190615" w:rsidRDefault="00077406" w:rsidP="00190615">
      <w:r>
        <w:t xml:space="preserve">Prof. </w:t>
      </w:r>
      <w:r w:rsidR="00190615">
        <w:t xml:space="preserve">Hana Staňková, děkanka Hornicko-geologické fakulty Vysoké školy báňské </w:t>
      </w:r>
      <w:r>
        <w:t xml:space="preserve">– Technické univerzity </w:t>
      </w:r>
      <w:r w:rsidR="00190615">
        <w:t>Ostrav</w:t>
      </w:r>
      <w:r>
        <w:t>a</w:t>
      </w:r>
      <w:r w:rsidR="00190615">
        <w:t xml:space="preserve">, která je </w:t>
      </w:r>
      <w:proofErr w:type="spellStart"/>
      <w:r w:rsidR="00190615">
        <w:t>leadrem</w:t>
      </w:r>
      <w:proofErr w:type="spellEnd"/>
      <w:r w:rsidR="00190615">
        <w:t xml:space="preserve"> projektu konstatovala, že „Diskuse a sdílení znalostí a osvědčených postupů mezi regiony, které čelí podobným výzvám, je nutná a velmi přínosná</w:t>
      </w:r>
      <w:r w:rsidR="003D24C1">
        <w:t xml:space="preserve"> i pro další rozvoj kvalifikovaných pracovníků</w:t>
      </w:r>
      <w:r w:rsidR="00190615">
        <w:t>“.</w:t>
      </w:r>
    </w:p>
    <w:p w14:paraId="55C0C3D0" w14:textId="77777777" w:rsidR="00190615" w:rsidRPr="00190615" w:rsidRDefault="00190615" w:rsidP="00190615">
      <w:pPr>
        <w:spacing w:after="0"/>
      </w:pPr>
    </w:p>
    <w:p w14:paraId="0B9F1730" w14:textId="76986129" w:rsidR="0057794B" w:rsidRDefault="00715915" w:rsidP="00014B77">
      <w:r>
        <w:t xml:space="preserve">„Jsem ráda, že jsme se v dnešní den nepohybovali jen v rovině teorie, ale byla diskutována konkrétní témata, která jsou pro transformaci našich regionů nezbytná. </w:t>
      </w:r>
      <w:r w:rsidR="003D24C1">
        <w:t xml:space="preserve">V projektu vznikne celá řada metodik a postupů, které nám pomohou v další rekultivaci post-těžební krajiny </w:t>
      </w:r>
      <w:r>
        <w:t xml:space="preserve">na obou stranách hranice“, konstatovala </w:t>
      </w:r>
      <w:r w:rsidR="00077406">
        <w:t xml:space="preserve">Mgr. </w:t>
      </w:r>
      <w:r>
        <w:t xml:space="preserve">Gabriela Nekolová, předsedkyně Hospodářské a sociální rady Mostecka, </w:t>
      </w:r>
      <w:proofErr w:type="spellStart"/>
      <w:r>
        <w:t>z.s</w:t>
      </w:r>
      <w:proofErr w:type="spellEnd"/>
      <w:r>
        <w:t xml:space="preserve">. </w:t>
      </w:r>
    </w:p>
    <w:p w14:paraId="48EEABC5" w14:textId="5FFD6D9E" w:rsidR="0079666B" w:rsidRDefault="0079666B" w:rsidP="00014B77">
      <w:r>
        <w:t xml:space="preserve">Doprovodnou, nicméně ne méně významnou aktivitou, současně bylo uspořádání interaktivního workshopu pro žáky 3. ročníků </w:t>
      </w:r>
      <w:proofErr w:type="spellStart"/>
      <w:r>
        <w:t>Scholy</w:t>
      </w:r>
      <w:proofErr w:type="spellEnd"/>
      <w:r>
        <w:t xml:space="preserve"> </w:t>
      </w:r>
      <w:proofErr w:type="spellStart"/>
      <w:r>
        <w:t>Humanitas</w:t>
      </w:r>
      <w:proofErr w:type="spellEnd"/>
      <w:r>
        <w:t xml:space="preserve"> v Litvínově, kteří si tzv. na „vlastní kůži“ vyzkoušeli, jak se při plánování rekultivací po těžbě uhlí využívá matematika. </w:t>
      </w:r>
      <w:r w:rsidR="0057794B">
        <w:t>„Žáci měli možnost zjistit</w:t>
      </w:r>
      <w:r>
        <w:t xml:space="preserve">, proč je důležité znát hydrologickou bilanci a </w:t>
      </w:r>
      <w:r w:rsidR="0057794B">
        <w:t>jak</w:t>
      </w:r>
      <w:r w:rsidR="00190615">
        <w:t xml:space="preserve"> </w:t>
      </w:r>
      <w:r>
        <w:t>odhad</w:t>
      </w:r>
      <w:r w:rsidR="003D24C1">
        <w:t>n</w:t>
      </w:r>
      <w:r w:rsidR="0057794B">
        <w:t>out</w:t>
      </w:r>
      <w:r>
        <w:t xml:space="preserve">, kolik vody se vypaří z hladiny budoucího jezera“, doplnil </w:t>
      </w:r>
      <w:r w:rsidR="00077406">
        <w:t xml:space="preserve">doc. </w:t>
      </w:r>
      <w:r>
        <w:t>Václav Zubíček, leader projektu</w:t>
      </w:r>
      <w:r w:rsidR="0057794B">
        <w:t xml:space="preserve"> </w:t>
      </w:r>
      <w:r w:rsidR="00077406">
        <w:t>z Hornicko-geologické fakulty VŠB-TUO.</w:t>
      </w:r>
      <w:r w:rsidR="003D24C1">
        <w:t xml:space="preserve"> Navazovat budou další společné workshopy pro české i německé studenty.</w:t>
      </w:r>
    </w:p>
    <w:p w14:paraId="0C850A57" w14:textId="26D19794" w:rsidR="00715915" w:rsidRDefault="00190615" w:rsidP="00014B77">
      <w:r>
        <w:t>Projekt REPPIK bude realizován do 30. 6. 2028.</w:t>
      </w:r>
    </w:p>
    <w:p w14:paraId="4679EF61" w14:textId="77777777" w:rsidR="00715915" w:rsidRPr="00014B77" w:rsidRDefault="00715915" w:rsidP="00014B77"/>
    <w:sectPr w:rsidR="00715915" w:rsidRPr="00014B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1956" w14:textId="77777777" w:rsidR="005530A5" w:rsidRDefault="005530A5" w:rsidP="001C3ADE">
      <w:pPr>
        <w:spacing w:after="0" w:line="240" w:lineRule="auto"/>
      </w:pPr>
      <w:r>
        <w:separator/>
      </w:r>
    </w:p>
  </w:endnote>
  <w:endnote w:type="continuationSeparator" w:id="0">
    <w:p w14:paraId="7480BFEF" w14:textId="77777777" w:rsidR="005530A5" w:rsidRDefault="005530A5" w:rsidP="001C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4EBE" w14:textId="77777777" w:rsidR="005530A5" w:rsidRDefault="005530A5" w:rsidP="001C3ADE">
      <w:pPr>
        <w:spacing w:after="0" w:line="240" w:lineRule="auto"/>
      </w:pPr>
      <w:r>
        <w:separator/>
      </w:r>
    </w:p>
  </w:footnote>
  <w:footnote w:type="continuationSeparator" w:id="0">
    <w:p w14:paraId="644C6E10" w14:textId="77777777" w:rsidR="005530A5" w:rsidRDefault="005530A5" w:rsidP="001C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56F1" w14:textId="3CA0B739" w:rsidR="001C3ADE" w:rsidRDefault="001C3ADE" w:rsidP="001C3ADE">
    <w:pPr>
      <w:pStyle w:val="Zhlav"/>
      <w:jc w:val="center"/>
    </w:pPr>
    <w:r w:rsidRPr="001C3ADE">
      <w:rPr>
        <w:b/>
        <w:bCs/>
      </w:rPr>
      <w:drawing>
        <wp:inline distT="0" distB="0" distL="0" distR="0" wp14:anchorId="7CA1D893" wp14:editId="7BCA40E1">
          <wp:extent cx="5866923" cy="1614826"/>
          <wp:effectExtent l="0" t="0" r="635" b="4445"/>
          <wp:docPr id="256975385" name="Obrázek 1" descr="Obsah obrázku text, snímek obrazovky, vizitka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93767" name="Obrázek 1" descr="Obsah obrázku text, snímek obrazovky, vizitka, Písmo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8250" cy="1620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53"/>
    <w:rsid w:val="00014B77"/>
    <w:rsid w:val="00077406"/>
    <w:rsid w:val="00184106"/>
    <w:rsid w:val="00190615"/>
    <w:rsid w:val="001C3ADE"/>
    <w:rsid w:val="001C3E32"/>
    <w:rsid w:val="00233D92"/>
    <w:rsid w:val="003D24C1"/>
    <w:rsid w:val="005530A5"/>
    <w:rsid w:val="0057794B"/>
    <w:rsid w:val="006E66E5"/>
    <w:rsid w:val="00715915"/>
    <w:rsid w:val="0079666B"/>
    <w:rsid w:val="00804A53"/>
    <w:rsid w:val="00854DD0"/>
    <w:rsid w:val="009202DB"/>
    <w:rsid w:val="00A00459"/>
    <w:rsid w:val="00B81134"/>
    <w:rsid w:val="00CE1859"/>
    <w:rsid w:val="00D94172"/>
    <w:rsid w:val="00F0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244F"/>
  <w15:chartTrackingRefBased/>
  <w15:docId w15:val="{CA67C49D-1BD1-4FED-B1F7-1E0621F1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4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A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A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A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A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A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A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4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4A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4A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4A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A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A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C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ADE"/>
  </w:style>
  <w:style w:type="paragraph" w:styleId="Zpat">
    <w:name w:val="footer"/>
    <w:basedOn w:val="Normln"/>
    <w:link w:val="ZpatChar"/>
    <w:uiPriority w:val="99"/>
    <w:unhideWhenUsed/>
    <w:rsid w:val="001C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Langhammerová</dc:creator>
  <cp:keywords/>
  <dc:description/>
  <cp:lastModifiedBy>Andrea Langhammerová</cp:lastModifiedBy>
  <cp:revision>7</cp:revision>
  <dcterms:created xsi:type="dcterms:W3CDTF">2025-09-18T07:17:00Z</dcterms:created>
  <dcterms:modified xsi:type="dcterms:W3CDTF">2026-03-02T15:37:00Z</dcterms:modified>
</cp:coreProperties>
</file>